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91" w:rsidRPr="00E5719F" w:rsidRDefault="00B70791" w:rsidP="000847A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719F">
        <w:rPr>
          <w:rFonts w:ascii="Times New Roman" w:hAnsi="Times New Roman"/>
          <w:b/>
          <w:sz w:val="20"/>
          <w:szCs w:val="20"/>
          <w:u w:val="single"/>
        </w:rPr>
        <w:t xml:space="preserve">Podnět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pro jednání </w:t>
      </w:r>
      <w:r w:rsidRPr="00E5719F">
        <w:rPr>
          <w:rFonts w:ascii="Times New Roman" w:hAnsi="Times New Roman"/>
          <w:b/>
          <w:sz w:val="20"/>
          <w:szCs w:val="20"/>
          <w:u w:val="single"/>
        </w:rPr>
        <w:t xml:space="preserve"> Rady Libereckého kraje</w:t>
      </w:r>
    </w:p>
    <w:p w:rsidR="00B70791" w:rsidRPr="00E5719F" w:rsidRDefault="00B70791" w:rsidP="000847A9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 xml:space="preserve">Podnět k vytvoření nového ocenění </w:t>
      </w:r>
      <w:r w:rsidRPr="00E5719F">
        <w:rPr>
          <w:rFonts w:ascii="Times New Roman" w:hAnsi="Times New Roman"/>
          <w:b/>
          <w:sz w:val="20"/>
          <w:szCs w:val="20"/>
        </w:rPr>
        <w:t>,,Mistr tradiční rukodělné výroby Libereckého kraje</w:t>
      </w:r>
      <w:r w:rsidRPr="00E5719F">
        <w:rPr>
          <w:rFonts w:ascii="Times New Roman" w:hAnsi="Times New Roman"/>
          <w:sz w:val="20"/>
          <w:szCs w:val="20"/>
        </w:rPr>
        <w:t>“ dalo Muzeum Českého ráje v Turnově – Muzeum Českého ráje v Turnově je specializované  regionální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19F">
        <w:rPr>
          <w:rFonts w:ascii="Times New Roman" w:hAnsi="Times New Roman"/>
          <w:sz w:val="20"/>
          <w:szCs w:val="20"/>
        </w:rPr>
        <w:t>pracoviště pro plnění vládního programu Koncepce účinnější péče o tradiční lidovou kulturu v Libereckém kraji</w:t>
      </w:r>
      <w:r>
        <w:rPr>
          <w:rFonts w:ascii="Times New Roman" w:hAnsi="Times New Roman"/>
          <w:sz w:val="20"/>
          <w:szCs w:val="20"/>
        </w:rPr>
        <w:t xml:space="preserve"> (d</w:t>
      </w:r>
      <w:r w:rsidRPr="00E5719F">
        <w:rPr>
          <w:rFonts w:ascii="Times New Roman" w:hAnsi="Times New Roman"/>
          <w:sz w:val="20"/>
          <w:szCs w:val="20"/>
        </w:rPr>
        <w:t>ne 13.7.2004 přijala Rada Libereckého kraje usnesení č. 834/04/RK, kterým schválila Pověření Muzea Českého ráje v Turnově k výkonu odborného regionálního pracoviště pro péči o tradiční lidovou kulturu v Libereckém kraji. Muzeum Českého ráje v Turnově se tímto st</w:t>
      </w:r>
      <w:r>
        <w:rPr>
          <w:rFonts w:ascii="Times New Roman" w:hAnsi="Times New Roman"/>
          <w:sz w:val="20"/>
          <w:szCs w:val="20"/>
        </w:rPr>
        <w:t xml:space="preserve">alo </w:t>
      </w:r>
      <w:r w:rsidRPr="00E5719F">
        <w:rPr>
          <w:rFonts w:ascii="Times New Roman" w:hAnsi="Times New Roman"/>
          <w:sz w:val="20"/>
          <w:szCs w:val="20"/>
        </w:rPr>
        <w:t>dborným garantem péče o tradiční lidovou kulturu v daném regionu</w:t>
      </w:r>
      <w:r>
        <w:rPr>
          <w:rFonts w:ascii="Times New Roman" w:hAnsi="Times New Roman"/>
          <w:sz w:val="20"/>
          <w:szCs w:val="20"/>
        </w:rPr>
        <w:t>)</w:t>
      </w:r>
      <w:r w:rsidRPr="00E5719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70791" w:rsidRPr="00E5719F" w:rsidRDefault="00B70791" w:rsidP="00E571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 xml:space="preserve">V návaznosti na plnění tohoto vládního nařízení a schválenou Koncepci účinnější péče o tradiční lidovou kulturu v České republice na období 2011 až 2015 předkládá MČR Turnov návrh na vytvoření nového ocenění   </w:t>
      </w:r>
      <w:r w:rsidRPr="00E5719F">
        <w:rPr>
          <w:rFonts w:ascii="Times New Roman" w:hAnsi="Times New Roman"/>
          <w:b/>
          <w:sz w:val="20"/>
          <w:szCs w:val="20"/>
        </w:rPr>
        <w:t>,,Mistr tradiční rukodělné výroby Libereckého kraje</w:t>
      </w:r>
      <w:r w:rsidRPr="00E5719F">
        <w:rPr>
          <w:rFonts w:ascii="Times New Roman" w:hAnsi="Times New Roman"/>
          <w:sz w:val="20"/>
          <w:szCs w:val="20"/>
        </w:rPr>
        <w:t>“.</w:t>
      </w:r>
    </w:p>
    <w:p w:rsidR="00B70791" w:rsidRPr="00E5719F" w:rsidRDefault="00B70791" w:rsidP="00073E4D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B70791" w:rsidRPr="00E5719F" w:rsidRDefault="00B70791" w:rsidP="00073E4D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b/>
          <w:sz w:val="20"/>
          <w:szCs w:val="20"/>
          <w:u w:val="single"/>
        </w:rPr>
        <w:t xml:space="preserve">,,Mistr tradiční rukodělné výroby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Libereckého </w:t>
      </w:r>
      <w:r w:rsidRPr="00E5719F">
        <w:rPr>
          <w:rFonts w:ascii="Times New Roman" w:hAnsi="Times New Roman"/>
          <w:b/>
          <w:sz w:val="20"/>
          <w:szCs w:val="20"/>
          <w:u w:val="single"/>
        </w:rPr>
        <w:t>kraje“</w:t>
      </w:r>
      <w:r w:rsidRPr="00E5719F">
        <w:rPr>
          <w:rFonts w:ascii="Times New Roman" w:hAnsi="Times New Roman"/>
          <w:b/>
          <w:sz w:val="20"/>
          <w:szCs w:val="20"/>
        </w:rPr>
        <w:t xml:space="preserve"> – </w:t>
      </w:r>
      <w:r w:rsidRPr="00E5719F">
        <w:rPr>
          <w:rFonts w:ascii="Times New Roman" w:hAnsi="Times New Roman"/>
          <w:sz w:val="20"/>
          <w:szCs w:val="20"/>
        </w:rPr>
        <w:t>návrh na ocenění má formu veřejného uznání a podpory osobám s trvalým pobytem v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19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Libereckém</w:t>
      </w:r>
      <w:r w:rsidRPr="00E5719F">
        <w:rPr>
          <w:rFonts w:ascii="Times New Roman" w:hAnsi="Times New Roman"/>
          <w:sz w:val="20"/>
          <w:szCs w:val="20"/>
        </w:rPr>
        <w:t xml:space="preserve"> kraji, které se snaží udržet znalosti a dovednosti nutné pro provozování tradičních rukodělných technologií, účinně a kvalifikovaně je prezentují a předávají dalším generacím. Titul může být udělen výrobcům činným v oborech tradiční rukodělné výroby, které jsou zásadním způsobem ohroženy, či jim přímo hrozí zánik.</w:t>
      </w:r>
    </w:p>
    <w:p w:rsidR="00B70791" w:rsidRPr="00E5719F" w:rsidRDefault="00B70791" w:rsidP="00073E4D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70791" w:rsidRPr="002070DC" w:rsidRDefault="00B70791" w:rsidP="00E5719F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070DC">
        <w:rPr>
          <w:rFonts w:ascii="Times New Roman" w:hAnsi="Times New Roman"/>
        </w:rPr>
        <w:t xml:space="preserve">Důvod předložení ocenění ,,Mistr tradiční rukodělné výroby Libereckého kraje“  </w:t>
      </w:r>
    </w:p>
    <w:p w:rsidR="00B70791" w:rsidRPr="00E5719F" w:rsidRDefault="00B70791" w:rsidP="00073E4D">
      <w:pPr>
        <w:pStyle w:val="ListParagraph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 xml:space="preserve">Laureáti ocenění ,,Mistr tradiční rukodělné výroby </w:t>
      </w:r>
      <w:r>
        <w:rPr>
          <w:rFonts w:ascii="Times New Roman" w:hAnsi="Times New Roman"/>
          <w:sz w:val="20"/>
          <w:szCs w:val="20"/>
        </w:rPr>
        <w:t>Libereckého</w:t>
      </w:r>
      <w:r w:rsidRPr="00E5719F">
        <w:rPr>
          <w:rFonts w:ascii="Times New Roman" w:hAnsi="Times New Roman"/>
          <w:sz w:val="20"/>
          <w:szCs w:val="20"/>
        </w:rPr>
        <w:t xml:space="preserve"> kraje“ budou za </w:t>
      </w:r>
      <w:r>
        <w:rPr>
          <w:rFonts w:ascii="Times New Roman" w:hAnsi="Times New Roman"/>
          <w:sz w:val="20"/>
          <w:szCs w:val="20"/>
        </w:rPr>
        <w:t xml:space="preserve">Librecký </w:t>
      </w:r>
      <w:r w:rsidRPr="00E5719F">
        <w:rPr>
          <w:rFonts w:ascii="Times New Roman" w:hAnsi="Times New Roman"/>
          <w:sz w:val="20"/>
          <w:szCs w:val="20"/>
        </w:rPr>
        <w:t xml:space="preserve">kraj nominováni na celostátní ocenění ,,Nositel tradice lidových řemesel“. Krajské ocenění svou váhou a prestiží dává větší šanci na získání národního ocenění ,,Nositel tradice lidových řemesel“ a má přímou návaznost na případný zápis do Seznamu nemateriálních statků tradiční a lidové kultury České republiky resp. Seznamu nemateriálního kulturního dědictví lidstva (UNESCO). </w:t>
      </w:r>
    </w:p>
    <w:p w:rsidR="00B70791" w:rsidRPr="00E5719F" w:rsidRDefault="00B70791" w:rsidP="00073E4D">
      <w:pPr>
        <w:pStyle w:val="ListParagraph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 xml:space="preserve">Nositel titulu může na svých výrobcích používat označení kvality - ,,marketingovou značku“. Pro lidi zabývající se tradičním lidovým řemeslem má motivační charakter. </w:t>
      </w:r>
    </w:p>
    <w:p w:rsidR="00B70791" w:rsidRPr="00E5719F" w:rsidRDefault="00B70791" w:rsidP="00073E4D">
      <w:pPr>
        <w:pStyle w:val="ListParagraph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>Nové ocenění přímo navazuje na Koncepci účinnější péče o tradiční lidovou kulturu v České republice na léta 2011 až 2015, kterou vydalo MK ČR.</w:t>
      </w:r>
    </w:p>
    <w:p w:rsidR="00B70791" w:rsidRPr="00E5719F" w:rsidRDefault="00B70791" w:rsidP="00073E4D">
      <w:pPr>
        <w:pStyle w:val="ListParagraph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>Oceněním se přispěje k procesu ochrany a péče o tradiční lidovou kulturu.</w:t>
      </w:r>
    </w:p>
    <w:p w:rsidR="00B70791" w:rsidRPr="00E5719F" w:rsidRDefault="00B70791" w:rsidP="00073E4D">
      <w:pPr>
        <w:pStyle w:val="ListParagraph"/>
        <w:spacing w:after="12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B70791" w:rsidRPr="00E5719F" w:rsidRDefault="00B70791" w:rsidP="00073E4D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719F">
        <w:rPr>
          <w:rFonts w:ascii="Times New Roman" w:hAnsi="Times New Roman"/>
          <w:b/>
          <w:sz w:val="20"/>
          <w:szCs w:val="20"/>
          <w:u w:val="single"/>
        </w:rPr>
        <w:t>Legislativní podklady</w:t>
      </w:r>
    </w:p>
    <w:p w:rsidR="00B70791" w:rsidRPr="00E5719F" w:rsidRDefault="00B70791" w:rsidP="00073E4D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>Významným činitelem v oblasti záchrany a rozvoje nemateriálního kulturního dědictví vyvíjí UNESCO. Již v roce 2003 byla na 32. zasedání Generální konference UNESCO přijata ,,Úmluva o zachování nemateriálního kulturního dědictví“. V České republice je ochrana nemateriálního kulturního dědictví obsažena v:</w:t>
      </w:r>
    </w:p>
    <w:p w:rsidR="00B70791" w:rsidRPr="00E5719F" w:rsidRDefault="00B70791" w:rsidP="00073E4D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 xml:space="preserve">a) usnesení vlády České republiky ze dne 10. ledna 2001 č. 40 k aktualizaci Strategie účinnější státní podpory kultury, </w:t>
      </w:r>
    </w:p>
    <w:p w:rsidR="00B70791" w:rsidRPr="00E5719F" w:rsidRDefault="00B70791" w:rsidP="00073E4D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 xml:space="preserve">b) usnesení vlády České republiky ze dne 11. června 2003 č. 571 ke Koncepci účinnější péče o tradiční lidovou kulturu v České republice na léta 2003 – </w:t>
      </w:r>
      <w:smartTag w:uri="urn:schemas-microsoft-com:office:smarttags" w:element="metricconverter">
        <w:smartTagPr>
          <w:attr w:name="ProductID" w:val="2010 a"/>
        </w:smartTagPr>
        <w:r w:rsidRPr="00E5719F">
          <w:rPr>
            <w:rFonts w:ascii="Times New Roman" w:hAnsi="Times New Roman"/>
            <w:sz w:val="20"/>
            <w:szCs w:val="20"/>
          </w:rPr>
          <w:t>2010 a</w:t>
        </w:r>
      </w:smartTag>
      <w:r w:rsidRPr="00E5719F">
        <w:rPr>
          <w:rFonts w:ascii="Times New Roman" w:hAnsi="Times New Roman"/>
          <w:sz w:val="20"/>
          <w:szCs w:val="20"/>
        </w:rPr>
        <w:t xml:space="preserve"> v Úmluvě o zachování nemateriálního kulturního dědictví. Česká republika se smluvní stranou stala 18. května 2009.</w:t>
      </w:r>
    </w:p>
    <w:p w:rsidR="00B70791" w:rsidRPr="00E5719F" w:rsidRDefault="00B70791" w:rsidP="00073E4D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>c) titulu ,,Nositel tradice lidových řemesel“, který dle nařízení vlády č. 5/2003 Sb., o ocenění v oblasti kultury každoročně uděluje Ministerstvo kultury České republiky.</w:t>
      </w:r>
    </w:p>
    <w:p w:rsidR="00B70791" w:rsidRPr="00E5719F" w:rsidRDefault="00B70791" w:rsidP="00073E4D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>d) Seznamu nemateriálních statků tradiční a lidové kultury České republiky, který byl zřízen příkazem ministra č. 41/2008 v souladu s usnesením vlády České republiky ze dne 11. června 2003 č. 571 ke Koncepci účinnější péče o tradiční lidovou kulturu v České republice (bod 4.2.5.) a k implementaci Úmluvy o zachování nemateriálního kulturního dědictví.</w:t>
      </w:r>
    </w:p>
    <w:p w:rsidR="00B70791" w:rsidRPr="00E5719F" w:rsidRDefault="00B70791" w:rsidP="00073E4D">
      <w:pPr>
        <w:pStyle w:val="ListParagraph"/>
        <w:spacing w:after="12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B70791" w:rsidRPr="00E5719F" w:rsidRDefault="00B70791" w:rsidP="00073E4D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719F">
        <w:rPr>
          <w:rFonts w:ascii="Times New Roman" w:hAnsi="Times New Roman"/>
          <w:b/>
          <w:sz w:val="20"/>
          <w:szCs w:val="20"/>
          <w:u w:val="single"/>
        </w:rPr>
        <w:t>Organizační zajištění a náklady</w:t>
      </w:r>
    </w:p>
    <w:p w:rsidR="00B70791" w:rsidRPr="00E5719F" w:rsidRDefault="00B70791" w:rsidP="00073E4D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719F">
        <w:rPr>
          <w:rFonts w:ascii="Times New Roman" w:hAnsi="Times New Roman"/>
          <w:sz w:val="20"/>
          <w:szCs w:val="20"/>
        </w:rPr>
        <w:t xml:space="preserve">Titul ,,Mistr tradiční rukodělné výroby </w:t>
      </w:r>
      <w:r>
        <w:rPr>
          <w:rFonts w:ascii="Times New Roman" w:hAnsi="Times New Roman"/>
          <w:sz w:val="20"/>
          <w:szCs w:val="20"/>
        </w:rPr>
        <w:t>Libereckého</w:t>
      </w:r>
      <w:r w:rsidRPr="00E5719F">
        <w:rPr>
          <w:rFonts w:ascii="Times New Roman" w:hAnsi="Times New Roman"/>
          <w:sz w:val="20"/>
          <w:szCs w:val="20"/>
        </w:rPr>
        <w:t xml:space="preserve"> kraje“ </w:t>
      </w:r>
      <w:r w:rsidRPr="00E5719F">
        <w:rPr>
          <w:rFonts w:ascii="Times New Roman" w:hAnsi="Times New Roman"/>
          <w:b/>
          <w:sz w:val="20"/>
          <w:szCs w:val="20"/>
        </w:rPr>
        <w:t>nepočítá se založením nových institucí, ani s přijímáním nových pracovníků, ale využije stávající strukturu a pracovníky.</w:t>
      </w:r>
    </w:p>
    <w:p w:rsidR="00B70791" w:rsidRPr="00E5719F" w:rsidRDefault="00B70791" w:rsidP="00073E4D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 xml:space="preserve">- Příjem všech návrhů na titul ,,Mistr tradiční rukodělné výroby </w:t>
      </w:r>
      <w:r>
        <w:rPr>
          <w:rFonts w:ascii="Times New Roman" w:hAnsi="Times New Roman"/>
          <w:sz w:val="20"/>
          <w:szCs w:val="20"/>
        </w:rPr>
        <w:t>Libereckého</w:t>
      </w:r>
      <w:r w:rsidRPr="00E5719F">
        <w:rPr>
          <w:rFonts w:ascii="Times New Roman" w:hAnsi="Times New Roman"/>
          <w:sz w:val="20"/>
          <w:szCs w:val="20"/>
        </w:rPr>
        <w:t xml:space="preserve"> kraje“ by zajišťovalo </w:t>
      </w:r>
      <w:r>
        <w:rPr>
          <w:rFonts w:ascii="Times New Roman" w:hAnsi="Times New Roman"/>
          <w:sz w:val="20"/>
          <w:szCs w:val="20"/>
        </w:rPr>
        <w:t>Muzeum Českého ráje v Turnově</w:t>
      </w:r>
      <w:r w:rsidRPr="00E5719F">
        <w:rPr>
          <w:rFonts w:ascii="Times New Roman" w:hAnsi="Times New Roman"/>
          <w:sz w:val="20"/>
          <w:szCs w:val="20"/>
        </w:rPr>
        <w:t xml:space="preserve">, které je pověřeným </w:t>
      </w:r>
      <w:r>
        <w:rPr>
          <w:rFonts w:ascii="Times New Roman" w:hAnsi="Times New Roman"/>
          <w:sz w:val="20"/>
          <w:szCs w:val="20"/>
        </w:rPr>
        <w:t xml:space="preserve">pracovištěm pro </w:t>
      </w:r>
      <w:r w:rsidRPr="00E5719F">
        <w:rPr>
          <w:rFonts w:ascii="Times New Roman" w:hAnsi="Times New Roman"/>
          <w:sz w:val="20"/>
          <w:szCs w:val="20"/>
        </w:rPr>
        <w:t>péč</w:t>
      </w:r>
      <w:r>
        <w:rPr>
          <w:rFonts w:ascii="Times New Roman" w:hAnsi="Times New Roman"/>
          <w:sz w:val="20"/>
          <w:szCs w:val="20"/>
        </w:rPr>
        <w:t>i</w:t>
      </w:r>
      <w:r w:rsidRPr="00E5719F">
        <w:rPr>
          <w:rFonts w:ascii="Times New Roman" w:hAnsi="Times New Roman"/>
          <w:sz w:val="20"/>
          <w:szCs w:val="20"/>
        </w:rPr>
        <w:t xml:space="preserve"> o tradiční lidovou kulturu </w:t>
      </w:r>
      <w:r>
        <w:rPr>
          <w:rFonts w:ascii="Times New Roman" w:hAnsi="Times New Roman"/>
          <w:sz w:val="20"/>
          <w:szCs w:val="20"/>
        </w:rPr>
        <w:t>Libereckého</w:t>
      </w:r>
      <w:r w:rsidRPr="00E5719F">
        <w:rPr>
          <w:rFonts w:ascii="Times New Roman" w:hAnsi="Times New Roman"/>
          <w:sz w:val="20"/>
          <w:szCs w:val="20"/>
        </w:rPr>
        <w:t xml:space="preserve"> kraje</w:t>
      </w:r>
      <w:r>
        <w:rPr>
          <w:rFonts w:ascii="Times New Roman" w:hAnsi="Times New Roman"/>
          <w:sz w:val="20"/>
          <w:szCs w:val="20"/>
        </w:rPr>
        <w:t>.</w:t>
      </w:r>
      <w:r w:rsidRPr="00E5719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19F">
        <w:rPr>
          <w:rFonts w:ascii="Times New Roman" w:hAnsi="Times New Roman"/>
          <w:sz w:val="20"/>
          <w:szCs w:val="20"/>
        </w:rPr>
        <w:t xml:space="preserve"> Po ukončení termínu odevzdání návrhů na ocenění vypracuje </w:t>
      </w:r>
      <w:r>
        <w:rPr>
          <w:rFonts w:ascii="Times New Roman" w:hAnsi="Times New Roman"/>
          <w:sz w:val="20"/>
          <w:szCs w:val="20"/>
        </w:rPr>
        <w:t xml:space="preserve">Muzeum Českého ráje </w:t>
      </w:r>
      <w:r w:rsidRPr="00E5719F">
        <w:rPr>
          <w:rFonts w:ascii="Times New Roman" w:hAnsi="Times New Roman"/>
          <w:sz w:val="20"/>
          <w:szCs w:val="20"/>
        </w:rPr>
        <w:t xml:space="preserve">ve spolupráci s odborem kultury a památkové péče Krajského úřadu </w:t>
      </w:r>
      <w:r>
        <w:rPr>
          <w:rFonts w:ascii="Times New Roman" w:hAnsi="Times New Roman"/>
          <w:sz w:val="20"/>
          <w:szCs w:val="20"/>
        </w:rPr>
        <w:t>Libereckého</w:t>
      </w:r>
      <w:r w:rsidRPr="00E5719F">
        <w:rPr>
          <w:rFonts w:ascii="Times New Roman" w:hAnsi="Times New Roman"/>
          <w:sz w:val="20"/>
          <w:szCs w:val="20"/>
        </w:rPr>
        <w:t xml:space="preserve"> kraje podklady pro zasedání </w:t>
      </w:r>
      <w:r w:rsidRPr="00E5719F">
        <w:rPr>
          <w:rFonts w:ascii="Times New Roman" w:hAnsi="Times New Roman"/>
          <w:b/>
          <w:sz w:val="20"/>
          <w:szCs w:val="20"/>
        </w:rPr>
        <w:t>Komise pro tradiční lidovou kulturu</w:t>
      </w:r>
      <w:r w:rsidRPr="00E5719F">
        <w:rPr>
          <w:rFonts w:ascii="Times New Roman" w:hAnsi="Times New Roman"/>
          <w:sz w:val="20"/>
          <w:szCs w:val="20"/>
        </w:rPr>
        <w:t xml:space="preserve">. Komisi by tvořili členové stávající Kulturní komise Rady </w:t>
      </w:r>
      <w:r>
        <w:rPr>
          <w:rFonts w:ascii="Times New Roman" w:hAnsi="Times New Roman"/>
          <w:sz w:val="20"/>
          <w:szCs w:val="20"/>
        </w:rPr>
        <w:t>Libereckého</w:t>
      </w:r>
      <w:r w:rsidRPr="00E5719F">
        <w:rPr>
          <w:rFonts w:ascii="Times New Roman" w:hAnsi="Times New Roman"/>
          <w:sz w:val="20"/>
          <w:szCs w:val="20"/>
        </w:rPr>
        <w:t xml:space="preserve"> kraje a odborníci z oborů lidové kultury a národního kulturního dědictví. Komise následně doporučí </w:t>
      </w:r>
      <w:r w:rsidRPr="00E5719F">
        <w:rPr>
          <w:rFonts w:ascii="Times New Roman" w:hAnsi="Times New Roman"/>
          <w:b/>
          <w:sz w:val="20"/>
          <w:szCs w:val="20"/>
        </w:rPr>
        <w:t xml:space="preserve">Radě </w:t>
      </w:r>
      <w:r>
        <w:rPr>
          <w:rFonts w:ascii="Times New Roman" w:hAnsi="Times New Roman"/>
          <w:b/>
          <w:sz w:val="20"/>
          <w:szCs w:val="20"/>
        </w:rPr>
        <w:t>Libereckého</w:t>
      </w:r>
      <w:r w:rsidRPr="00E5719F">
        <w:rPr>
          <w:rFonts w:ascii="Times New Roman" w:hAnsi="Times New Roman"/>
          <w:b/>
          <w:sz w:val="20"/>
          <w:szCs w:val="20"/>
        </w:rPr>
        <w:t xml:space="preserve"> kraje</w:t>
      </w:r>
      <w:r w:rsidRPr="00E5719F">
        <w:rPr>
          <w:rFonts w:ascii="Times New Roman" w:hAnsi="Times New Roman"/>
          <w:sz w:val="20"/>
          <w:szCs w:val="20"/>
        </w:rPr>
        <w:t xml:space="preserve"> laureáty na ocenění. </w:t>
      </w:r>
    </w:p>
    <w:p w:rsidR="00B70791" w:rsidRPr="00E5719F" w:rsidRDefault="00B70791" w:rsidP="00073E4D">
      <w:pPr>
        <w:pStyle w:val="ListParagraph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 xml:space="preserve">Rada </w:t>
      </w:r>
      <w:r>
        <w:rPr>
          <w:rFonts w:ascii="Times New Roman" w:hAnsi="Times New Roman"/>
          <w:sz w:val="20"/>
          <w:szCs w:val="20"/>
        </w:rPr>
        <w:t>Libereckého</w:t>
      </w:r>
      <w:r w:rsidRPr="00E5719F">
        <w:rPr>
          <w:rFonts w:ascii="Times New Roman" w:hAnsi="Times New Roman"/>
          <w:sz w:val="20"/>
          <w:szCs w:val="20"/>
        </w:rPr>
        <w:t xml:space="preserve"> kraje uděluje výrobci titul na dobu neurčitou resp. doživotně, a to nejvýše 3 osobám v průběhu jednoho roku.</w:t>
      </w:r>
    </w:p>
    <w:p w:rsidR="00B70791" w:rsidRPr="00E5719F" w:rsidRDefault="00B70791" w:rsidP="00073E4D">
      <w:pPr>
        <w:pStyle w:val="ListParagraph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 xml:space="preserve">Udělení titulu se osvědčuje jmenovacím dekretem se znakem </w:t>
      </w:r>
      <w:r>
        <w:rPr>
          <w:rFonts w:ascii="Times New Roman" w:hAnsi="Times New Roman"/>
          <w:sz w:val="20"/>
          <w:szCs w:val="20"/>
        </w:rPr>
        <w:t>Libereckého</w:t>
      </w:r>
      <w:r w:rsidRPr="00E5719F">
        <w:rPr>
          <w:rFonts w:ascii="Times New Roman" w:hAnsi="Times New Roman"/>
          <w:sz w:val="20"/>
          <w:szCs w:val="20"/>
        </w:rPr>
        <w:t xml:space="preserve"> kraje a podpisem hejtmana.</w:t>
      </w:r>
    </w:p>
    <w:p w:rsidR="00B70791" w:rsidRPr="00E5719F" w:rsidRDefault="00B70791" w:rsidP="00073E4D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5719F">
        <w:rPr>
          <w:rFonts w:ascii="Times New Roman" w:hAnsi="Times New Roman"/>
          <w:b/>
          <w:sz w:val="20"/>
          <w:szCs w:val="20"/>
        </w:rPr>
        <w:t xml:space="preserve">V tomto ocenění nejde v prvé řadě o finanční ohodnocení řemeslníků provozující své činnosti tradičním způsobem, ale o zvýraznění hodnoty jejich práce k zachování tradičního řemesla, které je doménou a exkluzivitou zejména našeho kraje v mnoha originálních podobách různých tradičních postupů. </w:t>
      </w:r>
    </w:p>
    <w:p w:rsidR="00B70791" w:rsidRPr="00E5719F" w:rsidRDefault="00B70791" w:rsidP="00494FC2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70791" w:rsidRPr="00E5719F" w:rsidRDefault="00B70791" w:rsidP="00494FC2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719F">
        <w:rPr>
          <w:rFonts w:ascii="Times New Roman" w:hAnsi="Times New Roman"/>
          <w:b/>
          <w:sz w:val="20"/>
          <w:szCs w:val="20"/>
          <w:u w:val="single"/>
        </w:rPr>
        <w:t>Návaznost a rozdílnost současných ocenění v oblasti kultury</w:t>
      </w:r>
    </w:p>
    <w:p w:rsidR="00B70791" w:rsidRPr="00E5719F" w:rsidRDefault="00B70791" w:rsidP="00494FC2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Regionální produkt Českého ráje  </w:t>
      </w:r>
    </w:p>
    <w:p w:rsidR="00B70791" w:rsidRPr="00E5719F" w:rsidRDefault="00B70791" w:rsidP="00494FC2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 xml:space="preserve">3) Navrhovaný titul ,,Mistr tradiční rukodělné výroby </w:t>
      </w:r>
      <w:r>
        <w:rPr>
          <w:rFonts w:ascii="Times New Roman" w:hAnsi="Times New Roman"/>
          <w:sz w:val="20"/>
          <w:szCs w:val="20"/>
        </w:rPr>
        <w:t>Libereckého</w:t>
      </w:r>
      <w:r w:rsidRPr="00E5719F">
        <w:rPr>
          <w:rFonts w:ascii="Times New Roman" w:hAnsi="Times New Roman"/>
          <w:sz w:val="20"/>
          <w:szCs w:val="20"/>
        </w:rPr>
        <w:t xml:space="preserve"> kraje“ – </w:t>
      </w:r>
      <w:r w:rsidRPr="00E5719F">
        <w:rPr>
          <w:rFonts w:ascii="Times New Roman" w:hAnsi="Times New Roman"/>
          <w:sz w:val="20"/>
          <w:szCs w:val="20"/>
          <w:u w:val="single"/>
        </w:rPr>
        <w:t>ocenění kvality</w:t>
      </w:r>
      <w:r w:rsidRPr="00E5719F">
        <w:rPr>
          <w:rFonts w:ascii="Times New Roman" w:hAnsi="Times New Roman"/>
          <w:sz w:val="20"/>
          <w:szCs w:val="20"/>
        </w:rPr>
        <w:t xml:space="preserve"> tradičních lidových výrobků, titul určený osobám, které dokonale ovládají dovednosti, postupy a technologie tradiční rukodělné výroby.</w:t>
      </w:r>
    </w:p>
    <w:p w:rsidR="00B70791" w:rsidRPr="00E5719F" w:rsidRDefault="00B70791" w:rsidP="00494FC2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719F">
        <w:rPr>
          <w:rFonts w:ascii="Times New Roman" w:hAnsi="Times New Roman"/>
          <w:b/>
          <w:sz w:val="20"/>
          <w:szCs w:val="20"/>
          <w:u w:val="single"/>
        </w:rPr>
        <w:t>Možnosti řešení</w:t>
      </w:r>
    </w:p>
    <w:p w:rsidR="00B70791" w:rsidRPr="00E5719F" w:rsidRDefault="00B70791" w:rsidP="00494FC2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 xml:space="preserve">1. </w:t>
      </w:r>
      <w:r w:rsidRPr="00E5719F">
        <w:rPr>
          <w:rFonts w:ascii="Times New Roman" w:hAnsi="Times New Roman"/>
          <w:b/>
          <w:sz w:val="20"/>
          <w:szCs w:val="20"/>
        </w:rPr>
        <w:t>Schválení ocenění</w:t>
      </w:r>
      <w:r w:rsidRPr="00E5719F">
        <w:rPr>
          <w:rFonts w:ascii="Times New Roman" w:hAnsi="Times New Roman"/>
          <w:sz w:val="20"/>
          <w:szCs w:val="20"/>
        </w:rPr>
        <w:t xml:space="preserve"> ,,Mistr tradiční rukodělné výroby </w:t>
      </w:r>
      <w:r>
        <w:rPr>
          <w:rFonts w:ascii="Times New Roman" w:hAnsi="Times New Roman"/>
          <w:sz w:val="20"/>
          <w:szCs w:val="20"/>
        </w:rPr>
        <w:t>Libereckého</w:t>
      </w:r>
      <w:r w:rsidRPr="00E5719F">
        <w:rPr>
          <w:rFonts w:ascii="Times New Roman" w:hAnsi="Times New Roman"/>
          <w:sz w:val="20"/>
          <w:szCs w:val="20"/>
        </w:rPr>
        <w:t xml:space="preserve"> kraje“ – dopracování statutu a dalších náležitostí</w:t>
      </w:r>
      <w:r>
        <w:rPr>
          <w:rFonts w:ascii="Times New Roman" w:hAnsi="Times New Roman"/>
          <w:sz w:val="20"/>
          <w:szCs w:val="20"/>
        </w:rPr>
        <w:t>:</w:t>
      </w:r>
      <w:r w:rsidRPr="00E5719F">
        <w:rPr>
          <w:rFonts w:ascii="Times New Roman" w:hAnsi="Times New Roman"/>
          <w:sz w:val="20"/>
          <w:szCs w:val="20"/>
        </w:rPr>
        <w:t xml:space="preserve"> </w:t>
      </w:r>
    </w:p>
    <w:p w:rsidR="00B70791" w:rsidRPr="00E5719F" w:rsidRDefault="00B70791" w:rsidP="00494FC2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 xml:space="preserve">a) bez peněžité odměny a darů; v rámci finanční úspory spojit ceremoniál ocenění </w:t>
      </w:r>
      <w:r>
        <w:rPr>
          <w:rFonts w:ascii="Times New Roman" w:hAnsi="Times New Roman"/>
          <w:sz w:val="20"/>
          <w:szCs w:val="20"/>
        </w:rPr>
        <w:t>s výzmanou akcí, prezentující lidová řemesla ( Řemeslnické trhy Turnov,  nebo Dny kulturního dědictví, Mezinárodní den muzeí</w:t>
      </w:r>
      <w:r w:rsidRPr="00E5719F">
        <w:rPr>
          <w:rFonts w:ascii="Times New Roman" w:hAnsi="Times New Roman"/>
          <w:sz w:val="20"/>
          <w:szCs w:val="20"/>
        </w:rPr>
        <w:t xml:space="preserve">) nebo u příležitosti Dne </w:t>
      </w:r>
      <w:r>
        <w:rPr>
          <w:rFonts w:ascii="Times New Roman" w:hAnsi="Times New Roman"/>
          <w:sz w:val="20"/>
          <w:szCs w:val="20"/>
        </w:rPr>
        <w:t>Libereckého</w:t>
      </w:r>
      <w:r w:rsidRPr="00E5719F">
        <w:rPr>
          <w:rFonts w:ascii="Times New Roman" w:hAnsi="Times New Roman"/>
          <w:sz w:val="20"/>
          <w:szCs w:val="20"/>
        </w:rPr>
        <w:t xml:space="preserve"> kraje</w:t>
      </w:r>
    </w:p>
    <w:p w:rsidR="00B70791" w:rsidRPr="00E5719F" w:rsidRDefault="00B70791" w:rsidP="00494FC2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 xml:space="preserve">b) s peněžitou odměnou a darem za současného spojení ocenění s jinou cenou nebo u příležitosti Dne </w:t>
      </w:r>
      <w:r>
        <w:rPr>
          <w:rFonts w:ascii="Times New Roman" w:hAnsi="Times New Roman"/>
          <w:sz w:val="20"/>
          <w:szCs w:val="20"/>
        </w:rPr>
        <w:t>Libereckého</w:t>
      </w:r>
      <w:r w:rsidRPr="00E5719F">
        <w:rPr>
          <w:rFonts w:ascii="Times New Roman" w:hAnsi="Times New Roman"/>
          <w:sz w:val="20"/>
          <w:szCs w:val="20"/>
        </w:rPr>
        <w:t xml:space="preserve"> kraje</w:t>
      </w:r>
    </w:p>
    <w:p w:rsidR="00B70791" w:rsidRPr="00E5719F" w:rsidRDefault="00B70791" w:rsidP="00494FC2">
      <w:pPr>
        <w:pStyle w:val="ListParagraph"/>
        <w:spacing w:after="12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5719F">
        <w:rPr>
          <w:rFonts w:ascii="Times New Roman" w:hAnsi="Times New Roman"/>
          <w:sz w:val="20"/>
          <w:szCs w:val="20"/>
        </w:rPr>
        <w:t>c) s peněžitou odměnou, darem a samostatným ceremoniálem</w:t>
      </w:r>
    </w:p>
    <w:p w:rsidR="00B70791" w:rsidRPr="00E5719F" w:rsidRDefault="00B70791" w:rsidP="00494FC2">
      <w:pPr>
        <w:pStyle w:val="NormalWeb"/>
        <w:jc w:val="both"/>
        <w:rPr>
          <w:sz w:val="20"/>
          <w:szCs w:val="20"/>
          <w:u w:val="single"/>
        </w:rPr>
      </w:pPr>
      <w:r w:rsidRPr="00E5719F">
        <w:rPr>
          <w:sz w:val="20"/>
          <w:szCs w:val="20"/>
          <w:u w:val="single"/>
        </w:rPr>
        <w:t>Příloha:</w:t>
      </w:r>
    </w:p>
    <w:p w:rsidR="00B70791" w:rsidRPr="00E5719F" w:rsidRDefault="00B70791" w:rsidP="00A27FF2">
      <w:pPr>
        <w:pStyle w:val="NormalWeb"/>
        <w:jc w:val="both"/>
        <w:rPr>
          <w:sz w:val="20"/>
          <w:szCs w:val="20"/>
        </w:rPr>
      </w:pPr>
      <w:r w:rsidRPr="00E5719F">
        <w:rPr>
          <w:sz w:val="20"/>
          <w:szCs w:val="20"/>
        </w:rPr>
        <w:t xml:space="preserve">Návrh konceptu Statutu k udělení titulu „Mistr tradiční rukodělné výroby </w:t>
      </w:r>
      <w:r>
        <w:rPr>
          <w:sz w:val="20"/>
          <w:szCs w:val="20"/>
        </w:rPr>
        <w:t>Libereckého</w:t>
      </w:r>
      <w:r w:rsidRPr="00E5719F">
        <w:rPr>
          <w:sz w:val="20"/>
          <w:szCs w:val="20"/>
        </w:rPr>
        <w:t xml:space="preserve"> kraje“</w:t>
      </w:r>
    </w:p>
    <w:sectPr w:rsidR="00B70791" w:rsidRPr="00E5719F" w:rsidSect="00EB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8"/>
    <w:multiLevelType w:val="hybridMultilevel"/>
    <w:tmpl w:val="3A04223E"/>
    <w:lvl w:ilvl="0" w:tplc="F1BC6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17F34"/>
    <w:multiLevelType w:val="hybridMultilevel"/>
    <w:tmpl w:val="2ED88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7A9"/>
    <w:rsid w:val="00012188"/>
    <w:rsid w:val="00073E4D"/>
    <w:rsid w:val="000847A9"/>
    <w:rsid w:val="00126A72"/>
    <w:rsid w:val="002070DC"/>
    <w:rsid w:val="00260A94"/>
    <w:rsid w:val="002777F6"/>
    <w:rsid w:val="002E18A4"/>
    <w:rsid w:val="00494FC2"/>
    <w:rsid w:val="00501153"/>
    <w:rsid w:val="00515C27"/>
    <w:rsid w:val="00586BC8"/>
    <w:rsid w:val="0060599C"/>
    <w:rsid w:val="00630AD5"/>
    <w:rsid w:val="006358C1"/>
    <w:rsid w:val="00641C8D"/>
    <w:rsid w:val="00644189"/>
    <w:rsid w:val="006B7209"/>
    <w:rsid w:val="007F7B9E"/>
    <w:rsid w:val="00892502"/>
    <w:rsid w:val="009534CC"/>
    <w:rsid w:val="009B25A0"/>
    <w:rsid w:val="009F542A"/>
    <w:rsid w:val="00A27A2C"/>
    <w:rsid w:val="00A27FF2"/>
    <w:rsid w:val="00A726B6"/>
    <w:rsid w:val="00A8634B"/>
    <w:rsid w:val="00B14A7A"/>
    <w:rsid w:val="00B70791"/>
    <w:rsid w:val="00B8635B"/>
    <w:rsid w:val="00C71B05"/>
    <w:rsid w:val="00D77736"/>
    <w:rsid w:val="00E120A2"/>
    <w:rsid w:val="00E5719F"/>
    <w:rsid w:val="00E82DAF"/>
    <w:rsid w:val="00EB5F47"/>
    <w:rsid w:val="00F9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7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47A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7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47A9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0847A9"/>
    <w:pPr>
      <w:ind w:left="720"/>
      <w:contextualSpacing/>
    </w:pPr>
  </w:style>
  <w:style w:type="paragraph" w:styleId="NormalWeb">
    <w:name w:val="Normal (Web)"/>
    <w:basedOn w:val="Normal"/>
    <w:uiPriority w:val="99"/>
    <w:rsid w:val="00494F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862</Words>
  <Characters>5087</Characters>
  <Application>Microsoft Office Outlook</Application>
  <DocSecurity>0</DocSecurity>
  <Lines>0</Lines>
  <Paragraphs>0</Paragraphs>
  <ScaleCrop>false</ScaleCrop>
  <Company>Krajský úřad Zlínského kraje.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A D A   V E D E N Í</dc:title>
  <dc:subject/>
  <dc:creator>macura</dc:creator>
  <cp:keywords/>
  <dc:description/>
  <cp:lastModifiedBy>Vladimíra Jakouběová</cp:lastModifiedBy>
  <cp:revision>2</cp:revision>
  <dcterms:created xsi:type="dcterms:W3CDTF">2011-03-31T08:30:00Z</dcterms:created>
  <dcterms:modified xsi:type="dcterms:W3CDTF">2011-03-31T08:30:00Z</dcterms:modified>
</cp:coreProperties>
</file>